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321" w:rsidRDefault="00461EB2" w:rsidP="00194CB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194CB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194CB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194CBF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Favor preencher uma ficha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desta </w:t>
      </w: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cada serviço oferecido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. </w:t>
      </w:r>
    </w:p>
    <w:p w:rsidR="00461EB2" w:rsidRDefault="00461EB2" w:rsidP="00194CBF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194CBF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consultar exemplos de preenchimento consulte:</w:t>
      </w:r>
    </w:p>
    <w:p w:rsidR="00BD7321" w:rsidRPr="00ED667B" w:rsidRDefault="00461EB2" w:rsidP="00194CB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Sorocaba: </w:t>
      </w:r>
      <w:hyperlink r:id="rId5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http://www.sorocaba.sp.gov.br/Carta-Servicos</w:t>
        </w:r>
      </w:hyperlink>
    </w:p>
    <w:p w:rsidR="00461EB2" w:rsidRPr="00ED667B" w:rsidRDefault="00461EB2" w:rsidP="00194CB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Mogi das Cruzes: </w:t>
      </w:r>
      <w:hyperlink r:id="rId6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http://www.mogidascruzes.sp.gov.br/servicos/todos-os-assuntos</w:t>
        </w:r>
      </w:hyperlink>
    </w:p>
    <w:p w:rsidR="00BD7321" w:rsidRDefault="00BD7321" w:rsidP="00194CB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194CB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194CB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3E5B51" w:rsidRDefault="00194CBF" w:rsidP="00194CBF">
      <w:pPr>
        <w:jc w:val="both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 xml:space="preserve">FORNECIMENTO DE PROJETO PARA </w:t>
      </w:r>
      <w:r w:rsidR="003E5B51" w:rsidRPr="0037024B">
        <w:rPr>
          <w:rFonts w:ascii="Arial" w:hAnsi="Arial" w:cs="Arial"/>
          <w:b/>
          <w:sz w:val="27"/>
          <w:szCs w:val="27"/>
        </w:rPr>
        <w:t>CONSTRUÇÃO DE MORADIA ECONÔMICA – LEI N.º 2.534, DE 26 DE MAIO DE 1991.</w:t>
      </w:r>
      <w:r w:rsidR="003E5B51">
        <w:rPr>
          <w:rFonts w:ascii="Arial" w:hAnsi="Arial" w:cs="Arial"/>
          <w:b/>
          <w:sz w:val="27"/>
          <w:szCs w:val="27"/>
        </w:rPr>
        <w:t xml:space="preserve"> </w:t>
      </w:r>
    </w:p>
    <w:p w:rsidR="00BD7321" w:rsidRDefault="00BD7321" w:rsidP="00194CB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194C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BD7321" w:rsidRDefault="00C76A12" w:rsidP="00194C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Elaboração de planta popular ou planta padrão, após atendimento dos requisitos necessários em lei, para moradores do município</w:t>
      </w:r>
    </w:p>
    <w:p w:rsidR="00BD7321" w:rsidRDefault="00BD7321" w:rsidP="00194C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194C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183EE0" w:rsidRDefault="00C76A12" w:rsidP="00194C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Atendimento presencial, via protocolo, após apresentação de todos os documentos e conferência dos mesmos no Departamento de Infraestrutura</w:t>
      </w:r>
    </w:p>
    <w:p w:rsidR="00BD7321" w:rsidRPr="001974B3" w:rsidRDefault="00BD7321" w:rsidP="00194C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194C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183EE0" w:rsidRPr="001974B3" w:rsidRDefault="00C76A12" w:rsidP="00194C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(12) 3644-5801</w:t>
      </w:r>
    </w:p>
    <w:p w:rsidR="00BD7321" w:rsidRDefault="00BD7321" w:rsidP="00194CB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194C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w:rsidR="00183EE0" w:rsidRPr="00BD7321" w:rsidRDefault="00C76A12" w:rsidP="00194C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infraestrutura@pindamonhangaba.sp.gov.br</w:t>
      </w:r>
    </w:p>
    <w:p w:rsidR="00BD7321" w:rsidRDefault="00BD7321" w:rsidP="00194CB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194CB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 on-line</w:t>
      </w:r>
    </w:p>
    <w:p w:rsidR="00183EE0" w:rsidRDefault="00C76A12" w:rsidP="00194CBF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Requerimento e Relação de documentos disponíveis no site do município</w:t>
      </w:r>
    </w:p>
    <w:p w:rsidR="00CB5ABA" w:rsidRPr="00BD7321" w:rsidRDefault="00CB5ABA" w:rsidP="00194CB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194C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183EE0" w:rsidRPr="001974B3" w:rsidRDefault="00183EE0" w:rsidP="00194C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Paço Municipal </w:t>
      </w:r>
      <w:r w:rsidR="00C76A12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á Av. Nossa Senhora do Bom Sucesso, n.º 1400, Centro</w:t>
      </w:r>
    </w:p>
    <w:p w:rsidR="00BD7321" w:rsidRDefault="00BD7321" w:rsidP="00194CB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194C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183EE0" w:rsidRDefault="00C76A12" w:rsidP="00194C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De segunda a sexta das 8:00 as 17:00hs – Setor de Protocolo</w:t>
      </w:r>
    </w:p>
    <w:p w:rsidR="00C76A12" w:rsidRDefault="00C76A12" w:rsidP="00194C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De segunda a sexta das 8:00 as 11:30 e das 13:30 as 17:00 – Departamento de Infraestrutura</w:t>
      </w:r>
    </w:p>
    <w:p w:rsidR="00E4114D" w:rsidRDefault="00E4114D" w:rsidP="00194C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Pr="00E4114D" w:rsidRDefault="00E4114D" w:rsidP="00194C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BD7321" w:rsidRDefault="00115F69" w:rsidP="00194CBF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Mediante o requerente estar com os documentos em mãos para conferência e escolha da planta, em média 30 minutos no Departamento de Infraestrutura;</w:t>
      </w:r>
    </w:p>
    <w:p w:rsidR="00115F69" w:rsidRPr="00E4114D" w:rsidRDefault="00115F69" w:rsidP="00194CBF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No setor de protocolo para formalização do pedido, conforme demanda de pessoas, em média 30 minutos.</w:t>
      </w:r>
    </w:p>
    <w:p w:rsidR="00E4114D" w:rsidRDefault="00E4114D" w:rsidP="00194CB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194CB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183EE0" w:rsidRPr="001974B3" w:rsidRDefault="00115F69" w:rsidP="00194CB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Secretaria de Infraestrutura e Planejamento, Departamento de Infraestrutura</w:t>
      </w:r>
    </w:p>
    <w:p w:rsidR="00183EE0" w:rsidRPr="00BD7321" w:rsidRDefault="00183EE0" w:rsidP="00194CB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194C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183EE0" w:rsidRPr="001974B3" w:rsidRDefault="00115F69" w:rsidP="00194C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Telefone</w:t>
      </w:r>
    </w:p>
    <w:p w:rsidR="00BD7321" w:rsidRDefault="00BD7321" w:rsidP="00194CB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194C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183EE0" w:rsidRPr="001974B3" w:rsidRDefault="00115F69" w:rsidP="00194C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Qualquer cidadão residente no munícipio que atenda aos requisitos da lei</w:t>
      </w:r>
    </w:p>
    <w:p w:rsidR="00681D1D" w:rsidRDefault="00681D1D" w:rsidP="00194CB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194C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183EE0" w:rsidRPr="001974B3" w:rsidRDefault="00115F69" w:rsidP="00194C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</w:t>
      </w:r>
      <w:r w:rsidR="0061334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er residente no município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há pelo menos 1</w:t>
      </w:r>
      <w:r w:rsidR="0061334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, não possuir nenhum outro imóvel em seu nome a não ser o terreno que vai construir, não ter nenhuma construção no local além do muro, ter renda familiar total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lastRenderedPageBreak/>
        <w:t>de no máximo 6 S.M., não ser beneficiário de nenhum outro programa habitacional do município, não ter se beneficiado desse programa anteriormente e apresentar as documentações solicitadas na relação de documentos para conferência e análise do pedido.</w:t>
      </w:r>
    </w:p>
    <w:p w:rsidR="00BD7321" w:rsidRDefault="00BD7321" w:rsidP="00194CB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194C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Fluxo:</w:t>
      </w:r>
    </w:p>
    <w:p w:rsidR="00BD7321" w:rsidRDefault="00115F69" w:rsidP="00194C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Análise de documentos, consultas, fiscalização do terreno, análise e desenho do projeto, numeração, emissão de alvará e ofício para concessionária entrega de placa e documentos</w:t>
      </w:r>
      <w:r w:rsidR="00194CB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ao requerente.</w:t>
      </w:r>
    </w:p>
    <w:p w:rsidR="00BD7321" w:rsidRDefault="00BD7321" w:rsidP="00194CB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194CB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194CBF" w:rsidRPr="00194CBF" w:rsidRDefault="00194CBF" w:rsidP="00194CB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4CBF">
        <w:rPr>
          <w:rFonts w:ascii="Arial" w:hAnsi="Arial" w:cs="Arial"/>
          <w:sz w:val="21"/>
          <w:szCs w:val="21"/>
        </w:rPr>
        <w:t xml:space="preserve">Certidão de Propriedade de um só imóvel, em nome do Requerente e de seu Cônjuge. (Processo à parte, </w:t>
      </w:r>
      <w:proofErr w:type="gramStart"/>
      <w:r w:rsidRPr="00194CBF">
        <w:rPr>
          <w:rFonts w:ascii="Arial" w:hAnsi="Arial" w:cs="Arial"/>
          <w:sz w:val="21"/>
          <w:szCs w:val="21"/>
        </w:rPr>
        <w:t>Solicitado</w:t>
      </w:r>
      <w:proofErr w:type="gramEnd"/>
      <w:r w:rsidRPr="00194CBF">
        <w:rPr>
          <w:rFonts w:ascii="Arial" w:hAnsi="Arial" w:cs="Arial"/>
          <w:sz w:val="21"/>
          <w:szCs w:val="21"/>
        </w:rPr>
        <w:t xml:space="preserve"> no Protocolo).</w:t>
      </w:r>
    </w:p>
    <w:p w:rsidR="00194CBF" w:rsidRPr="00194CBF" w:rsidRDefault="00194CBF" w:rsidP="00194CB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4CBF">
        <w:rPr>
          <w:rFonts w:ascii="Arial" w:hAnsi="Arial" w:cs="Arial"/>
          <w:sz w:val="21"/>
          <w:szCs w:val="21"/>
        </w:rPr>
        <w:t>Certidão de Propriedade em nome do Requerente e de seu Cônjuge (de um só imóvel), original, emitida pelo Cartório de Registro de Imóveis (CRIA)</w:t>
      </w:r>
    </w:p>
    <w:p w:rsidR="00194CBF" w:rsidRPr="00194CBF" w:rsidRDefault="00194CBF" w:rsidP="00194CB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4CBF">
        <w:rPr>
          <w:rFonts w:ascii="Arial" w:hAnsi="Arial" w:cs="Arial"/>
          <w:sz w:val="21"/>
          <w:szCs w:val="21"/>
        </w:rPr>
        <w:t>Requerimento Prefeitura (Retirar no Protocolo – Novo Modelo)</w:t>
      </w:r>
    </w:p>
    <w:p w:rsidR="00194CBF" w:rsidRPr="00194CBF" w:rsidRDefault="00194CBF" w:rsidP="00194CB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4CBF">
        <w:rPr>
          <w:rFonts w:ascii="Arial" w:hAnsi="Arial" w:cs="Arial"/>
          <w:sz w:val="21"/>
          <w:szCs w:val="21"/>
        </w:rPr>
        <w:t>Termo de Declaração e Compromisso (Retirar no Protocolo – Novo Modelo)</w:t>
      </w:r>
    </w:p>
    <w:p w:rsidR="00194CBF" w:rsidRPr="00194CBF" w:rsidRDefault="00194CBF" w:rsidP="00194CB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4CBF">
        <w:rPr>
          <w:rFonts w:ascii="Arial" w:hAnsi="Arial" w:cs="Arial"/>
          <w:sz w:val="21"/>
          <w:szCs w:val="21"/>
        </w:rPr>
        <w:t xml:space="preserve">Declaração de Inexistência de Construção, </w:t>
      </w:r>
      <w:r w:rsidRPr="00194CBF">
        <w:rPr>
          <w:rFonts w:ascii="Arial" w:hAnsi="Arial" w:cs="Arial"/>
          <w:b/>
          <w:sz w:val="21"/>
          <w:szCs w:val="21"/>
        </w:rPr>
        <w:t>exceto para Regularização</w:t>
      </w:r>
      <w:r w:rsidRPr="00194CBF">
        <w:rPr>
          <w:rFonts w:ascii="Arial" w:hAnsi="Arial" w:cs="Arial"/>
          <w:sz w:val="21"/>
          <w:szCs w:val="21"/>
        </w:rPr>
        <w:t xml:space="preserve"> (Retirar no Protocolo – Novo Modelo).</w:t>
      </w:r>
    </w:p>
    <w:p w:rsidR="00194CBF" w:rsidRPr="00194CBF" w:rsidRDefault="00194CBF" w:rsidP="00194CB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4CBF">
        <w:rPr>
          <w:rFonts w:ascii="Arial" w:hAnsi="Arial" w:cs="Arial"/>
          <w:sz w:val="21"/>
          <w:szCs w:val="21"/>
        </w:rPr>
        <w:t>Cópia do RG e do CPF (do Requerente e do seu Cônjuge)</w:t>
      </w:r>
    </w:p>
    <w:p w:rsidR="00194CBF" w:rsidRPr="00194CBF" w:rsidRDefault="00194CBF" w:rsidP="00194CB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4CBF">
        <w:rPr>
          <w:rFonts w:ascii="Arial" w:hAnsi="Arial" w:cs="Arial"/>
          <w:sz w:val="21"/>
          <w:szCs w:val="21"/>
        </w:rPr>
        <w:t>Certidão de Nascimento / Casamento</w:t>
      </w:r>
    </w:p>
    <w:p w:rsidR="00194CBF" w:rsidRPr="00194CBF" w:rsidRDefault="00194CBF" w:rsidP="00194CB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4CBF">
        <w:rPr>
          <w:rFonts w:ascii="Arial" w:hAnsi="Arial" w:cs="Arial"/>
          <w:sz w:val="21"/>
          <w:szCs w:val="21"/>
        </w:rPr>
        <w:t>Cópia do Comprovante de Renda Familiar, inferior a 6 (seis) Salários Mínimos, que poderá ser um dos documentos abaixo listados:</w:t>
      </w:r>
    </w:p>
    <w:p w:rsidR="00194CBF" w:rsidRPr="00194CBF" w:rsidRDefault="00194CBF" w:rsidP="00194CB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4CBF">
        <w:rPr>
          <w:rFonts w:ascii="Arial" w:hAnsi="Arial" w:cs="Arial"/>
          <w:sz w:val="21"/>
          <w:szCs w:val="21"/>
        </w:rPr>
        <w:t>Declaração de Imposto de Renda do Titular;</w:t>
      </w:r>
    </w:p>
    <w:p w:rsidR="00194CBF" w:rsidRPr="00194CBF" w:rsidRDefault="00194CBF" w:rsidP="00194CB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4CBF">
        <w:rPr>
          <w:rFonts w:ascii="Arial" w:hAnsi="Arial" w:cs="Arial"/>
          <w:sz w:val="21"/>
          <w:szCs w:val="21"/>
        </w:rPr>
        <w:t>Carteira de Trabalho – CTPS (página de identificação, registro e atualização salarial) do Titular;</w:t>
      </w:r>
    </w:p>
    <w:p w:rsidR="00194CBF" w:rsidRPr="00194CBF" w:rsidRDefault="00194CBF" w:rsidP="00194CB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4CBF">
        <w:rPr>
          <w:rFonts w:ascii="Arial" w:hAnsi="Arial" w:cs="Arial"/>
          <w:sz w:val="21"/>
          <w:szCs w:val="21"/>
        </w:rPr>
        <w:t>Holerite ou Recibo de Pagamento de Salário de todos os que compõem a renda familiar;</w:t>
      </w:r>
    </w:p>
    <w:p w:rsidR="00194CBF" w:rsidRPr="00194CBF" w:rsidRDefault="00194CBF" w:rsidP="00194CB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4CBF">
        <w:rPr>
          <w:rFonts w:ascii="Arial" w:hAnsi="Arial" w:cs="Arial"/>
          <w:sz w:val="21"/>
          <w:szCs w:val="21"/>
        </w:rPr>
        <w:t xml:space="preserve">Recibo de Pagamento de Honorários de todos os que compõem a renda familiar, ou, </w:t>
      </w:r>
    </w:p>
    <w:p w:rsidR="00194CBF" w:rsidRPr="00194CBF" w:rsidRDefault="00194CBF" w:rsidP="00194CB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94CBF">
        <w:rPr>
          <w:rFonts w:ascii="Arial" w:hAnsi="Arial" w:cs="Arial"/>
          <w:sz w:val="21"/>
          <w:szCs w:val="21"/>
        </w:rPr>
        <w:t xml:space="preserve">Declaração de próprio punho que está desempregado no momento, </w:t>
      </w:r>
      <w:r w:rsidRPr="00194CBF">
        <w:rPr>
          <w:rFonts w:ascii="Arial" w:hAnsi="Arial" w:cs="Arial"/>
          <w:b/>
          <w:sz w:val="21"/>
          <w:szCs w:val="21"/>
        </w:rPr>
        <w:t>com cópia da carteira onde consta a dispensa.</w:t>
      </w:r>
    </w:p>
    <w:p w:rsidR="00194CBF" w:rsidRPr="00194CBF" w:rsidRDefault="00194CBF" w:rsidP="00194CB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4CBF">
        <w:rPr>
          <w:rFonts w:ascii="Arial" w:hAnsi="Arial" w:cs="Arial"/>
          <w:sz w:val="21"/>
          <w:szCs w:val="21"/>
        </w:rPr>
        <w:t>Cópia do Comprovante de Posse do Imóvel, que poderá ser um dos documentos abaixo listados:</w:t>
      </w:r>
    </w:p>
    <w:p w:rsidR="00194CBF" w:rsidRPr="00194CBF" w:rsidRDefault="00194CBF" w:rsidP="00194CB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4CBF">
        <w:rPr>
          <w:rFonts w:ascii="Arial" w:hAnsi="Arial" w:cs="Arial"/>
          <w:sz w:val="21"/>
          <w:szCs w:val="21"/>
        </w:rPr>
        <w:t>Escritura;</w:t>
      </w:r>
    </w:p>
    <w:p w:rsidR="00194CBF" w:rsidRPr="00194CBF" w:rsidRDefault="00194CBF" w:rsidP="00194CB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4CBF">
        <w:rPr>
          <w:rFonts w:ascii="Arial" w:hAnsi="Arial" w:cs="Arial"/>
          <w:sz w:val="21"/>
          <w:szCs w:val="21"/>
        </w:rPr>
        <w:t xml:space="preserve">Contrato de Compra e Venda </w:t>
      </w:r>
      <w:r w:rsidRPr="00194CBF">
        <w:rPr>
          <w:rFonts w:ascii="Arial" w:hAnsi="Arial" w:cs="Arial"/>
          <w:b/>
          <w:sz w:val="21"/>
          <w:szCs w:val="21"/>
        </w:rPr>
        <w:t>(com firma reconhecida de todas as assinaturas)</w:t>
      </w:r>
      <w:r w:rsidRPr="00194CBF">
        <w:rPr>
          <w:rFonts w:ascii="Arial" w:hAnsi="Arial" w:cs="Arial"/>
          <w:sz w:val="21"/>
          <w:szCs w:val="21"/>
        </w:rPr>
        <w:t xml:space="preserve"> ou</w:t>
      </w:r>
    </w:p>
    <w:p w:rsidR="00194CBF" w:rsidRPr="00194CBF" w:rsidRDefault="00194CBF" w:rsidP="00194CB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4CBF">
        <w:rPr>
          <w:rFonts w:ascii="Arial" w:hAnsi="Arial" w:cs="Arial"/>
          <w:sz w:val="21"/>
          <w:szCs w:val="21"/>
        </w:rPr>
        <w:t>Matrícula Atualizada</w:t>
      </w:r>
    </w:p>
    <w:p w:rsidR="00194CBF" w:rsidRPr="00194CBF" w:rsidRDefault="00194CBF" w:rsidP="00194CBF">
      <w:pPr>
        <w:ind w:left="720"/>
        <w:jc w:val="both"/>
        <w:rPr>
          <w:rFonts w:ascii="Arial" w:hAnsi="Arial" w:cs="Arial"/>
          <w:b/>
          <w:sz w:val="21"/>
          <w:szCs w:val="21"/>
        </w:rPr>
      </w:pPr>
      <w:r w:rsidRPr="00194CBF">
        <w:rPr>
          <w:rFonts w:ascii="Arial" w:hAnsi="Arial" w:cs="Arial"/>
          <w:b/>
          <w:sz w:val="21"/>
          <w:szCs w:val="21"/>
        </w:rPr>
        <w:t>*** O Requerente deverá apresentar todos os documentos de posse que originaram a sua atual aquisição, caso não conste em cartório o nome do atual proprietário.</w:t>
      </w:r>
    </w:p>
    <w:p w:rsidR="00194CBF" w:rsidRPr="00194CBF" w:rsidRDefault="00194CBF" w:rsidP="00194CB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4CBF">
        <w:rPr>
          <w:rFonts w:ascii="Arial" w:hAnsi="Arial" w:cs="Arial"/>
          <w:sz w:val="21"/>
          <w:szCs w:val="21"/>
        </w:rPr>
        <w:t xml:space="preserve">Cópia do Comprovante de Residência no Município, </w:t>
      </w:r>
      <w:r w:rsidRPr="00194CBF">
        <w:rPr>
          <w:rFonts w:ascii="Arial" w:hAnsi="Arial" w:cs="Arial"/>
          <w:b/>
          <w:sz w:val="21"/>
          <w:szCs w:val="21"/>
        </w:rPr>
        <w:t>em nome do requerente</w:t>
      </w:r>
      <w:r w:rsidRPr="00194CBF">
        <w:rPr>
          <w:rFonts w:ascii="Arial" w:hAnsi="Arial" w:cs="Arial"/>
          <w:sz w:val="21"/>
          <w:szCs w:val="21"/>
        </w:rPr>
        <w:t>, há mais de um ano, que poderá ser um dos documentos abaixo listados:</w:t>
      </w:r>
    </w:p>
    <w:p w:rsidR="00194CBF" w:rsidRPr="00194CBF" w:rsidRDefault="00194CBF" w:rsidP="00194CB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4CBF">
        <w:rPr>
          <w:rFonts w:ascii="Arial" w:hAnsi="Arial" w:cs="Arial"/>
          <w:sz w:val="21"/>
          <w:szCs w:val="21"/>
        </w:rPr>
        <w:t>Conta de Luz (consumo de energia elétrica);</w:t>
      </w:r>
    </w:p>
    <w:p w:rsidR="00194CBF" w:rsidRPr="00194CBF" w:rsidRDefault="00194CBF" w:rsidP="00194CB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4CBF">
        <w:rPr>
          <w:rFonts w:ascii="Arial" w:hAnsi="Arial" w:cs="Arial"/>
          <w:sz w:val="21"/>
          <w:szCs w:val="21"/>
        </w:rPr>
        <w:t>Conta de Telefone Fixo ou</w:t>
      </w:r>
    </w:p>
    <w:p w:rsidR="00194CBF" w:rsidRPr="00194CBF" w:rsidRDefault="00194CBF" w:rsidP="00194CB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4CBF">
        <w:rPr>
          <w:rFonts w:ascii="Arial" w:hAnsi="Arial" w:cs="Arial"/>
          <w:sz w:val="21"/>
          <w:szCs w:val="21"/>
        </w:rPr>
        <w:t>Correspondência Bancária</w:t>
      </w:r>
    </w:p>
    <w:p w:rsidR="00194CBF" w:rsidRPr="00194CBF" w:rsidRDefault="00194CBF" w:rsidP="00194CB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4CBF">
        <w:rPr>
          <w:rFonts w:ascii="Arial" w:hAnsi="Arial" w:cs="Arial"/>
          <w:sz w:val="21"/>
          <w:szCs w:val="21"/>
        </w:rPr>
        <w:t>Cópia do Comprovante de Residência Atualizado, para fins de correspondência.</w:t>
      </w:r>
    </w:p>
    <w:p w:rsidR="00194CBF" w:rsidRPr="00194CBF" w:rsidRDefault="00194CBF" w:rsidP="00194CB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4CBF">
        <w:rPr>
          <w:rFonts w:ascii="Arial" w:hAnsi="Arial" w:cs="Arial"/>
          <w:sz w:val="21"/>
          <w:szCs w:val="21"/>
        </w:rPr>
        <w:t>Certidão Negativa de Débitos do Imóvel – CND (Emitida pela Prefeitura, no Setor de Arrecadação).</w:t>
      </w:r>
    </w:p>
    <w:p w:rsidR="00194CBF" w:rsidRPr="00194CBF" w:rsidRDefault="00194CBF" w:rsidP="00194CBF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4CBF">
        <w:rPr>
          <w:rFonts w:ascii="Arial" w:hAnsi="Arial" w:cs="Arial"/>
          <w:sz w:val="21"/>
          <w:szCs w:val="21"/>
        </w:rPr>
        <w:t>Após juntar todos os documentos, o requerente deverá procurar o DEPARTAMENTO DE INFRAESTRUTURA, para escolha do modelo de PLANTA PADRÃO.</w:t>
      </w:r>
    </w:p>
    <w:p w:rsidR="00681D1D" w:rsidRDefault="00681D1D" w:rsidP="00681D1D">
      <w:pPr>
        <w:spacing w:after="0" w:line="240" w:lineRule="auto"/>
        <w:ind w:left="360"/>
        <w:jc w:val="both"/>
        <w:rPr>
          <w:rFonts w:ascii="Arial" w:hAnsi="Arial" w:cs="Arial"/>
          <w:b/>
          <w:sz w:val="21"/>
          <w:szCs w:val="21"/>
        </w:rPr>
      </w:pPr>
    </w:p>
    <w:p w:rsidR="00681D1D" w:rsidRDefault="00194CBF" w:rsidP="00681D1D">
      <w:pPr>
        <w:spacing w:after="0" w:line="240" w:lineRule="auto"/>
        <w:ind w:left="360"/>
        <w:jc w:val="both"/>
        <w:rPr>
          <w:rFonts w:ascii="Arial" w:hAnsi="Arial" w:cs="Arial"/>
          <w:b/>
          <w:sz w:val="21"/>
          <w:szCs w:val="21"/>
        </w:rPr>
      </w:pPr>
      <w:r w:rsidRPr="00194CBF">
        <w:rPr>
          <w:rFonts w:ascii="Arial" w:hAnsi="Arial" w:cs="Arial"/>
          <w:b/>
          <w:sz w:val="21"/>
          <w:szCs w:val="21"/>
        </w:rPr>
        <w:t xml:space="preserve">***OBSERVAÇÕES: </w:t>
      </w:r>
    </w:p>
    <w:p w:rsidR="00194CBF" w:rsidRPr="00194CBF" w:rsidRDefault="00194CBF" w:rsidP="00681D1D">
      <w:pPr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194CBF">
        <w:rPr>
          <w:rFonts w:ascii="Arial" w:hAnsi="Arial" w:cs="Arial"/>
          <w:sz w:val="21"/>
          <w:szCs w:val="21"/>
        </w:rPr>
        <w:t>A documentação deverá estar completa para entrada do processo;</w:t>
      </w:r>
    </w:p>
    <w:p w:rsidR="00194CBF" w:rsidRPr="00194CBF" w:rsidRDefault="00194CBF" w:rsidP="00681D1D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4CBF">
        <w:rPr>
          <w:rFonts w:ascii="Arial" w:hAnsi="Arial" w:cs="Arial"/>
          <w:sz w:val="21"/>
          <w:szCs w:val="21"/>
        </w:rPr>
        <w:t>As certidões solicitadas nos itens 1 e 2 são de responsabilidade do interessado;</w:t>
      </w:r>
    </w:p>
    <w:p w:rsidR="00BD7321" w:rsidRPr="00194CBF" w:rsidRDefault="00194CBF" w:rsidP="00681D1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194CBF">
        <w:rPr>
          <w:rFonts w:ascii="Arial" w:hAnsi="Arial" w:cs="Arial"/>
          <w:b/>
          <w:sz w:val="21"/>
          <w:szCs w:val="21"/>
          <w:u w:val="single"/>
        </w:rPr>
        <w:t>Os projetos só serão aprovados em lotes vazios (sem construção), excetuando-se a Regularização pela Lei n.º 26</w:t>
      </w:r>
    </w:p>
    <w:p w:rsidR="00D76BA1" w:rsidRDefault="00D76BA1" w:rsidP="00194CB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bookmarkStart w:id="0" w:name="_GoBack"/>
      <w:bookmarkEnd w:id="0"/>
    </w:p>
    <w:p w:rsidR="00183EE0" w:rsidRPr="00194CBF" w:rsidRDefault="00183EE0" w:rsidP="00194CB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194CBF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194CBF" w:rsidRDefault="00613349" w:rsidP="00194C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Via telefone </w:t>
      </w:r>
      <w:r w:rsidR="00194CB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ou via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protocolo on-line</w:t>
      </w:r>
      <w:r w:rsidR="00194CB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: </w:t>
      </w:r>
    </w:p>
    <w:p w:rsidR="00183EE0" w:rsidRPr="001974B3" w:rsidRDefault="00194CBF" w:rsidP="00194C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194CB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http://siapegov.pindamonhangaba.sp.gov.br/pmpinda/websis/siapegov/administrativo/gpro/protocolo_consulta.php</w:t>
      </w:r>
    </w:p>
    <w:p w:rsidR="00BD7321" w:rsidRDefault="00BD7321" w:rsidP="00194CB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194C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</w:p>
    <w:p w:rsidR="00183EE0" w:rsidRPr="001974B3" w:rsidRDefault="00194CBF" w:rsidP="00194C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Conforme demanda </w:t>
      </w:r>
    </w:p>
    <w:p w:rsidR="00BD7321" w:rsidRDefault="00BD7321" w:rsidP="00194CB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194C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</w:p>
    <w:p w:rsidR="00183EE0" w:rsidRDefault="00CB5ABA" w:rsidP="00194C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R$150,00 </w:t>
      </w:r>
    </w:p>
    <w:p w:rsidR="00613349" w:rsidRPr="001974B3" w:rsidRDefault="00613349" w:rsidP="00194C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194C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Anexos:</w:t>
      </w:r>
    </w:p>
    <w:p w:rsidR="00CB5ABA" w:rsidRDefault="00CB5ABA" w:rsidP="00194C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REQUERIMENTO E FORMULÁRIOS PARA SOLICITAÇÃO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: </w:t>
      </w:r>
    </w:p>
    <w:p w:rsidR="00613349" w:rsidRPr="001974B3" w:rsidRDefault="00CB5ABA" w:rsidP="00194C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proofErr w:type="gramStart"/>
      <w:r w:rsidRPr="00C76A1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http://www.pindamonhangaba.sp.gov.br/downloads_formularios.asp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r w:rsidR="0061334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Incluir</w:t>
      </w:r>
      <w:proofErr w:type="gramEnd"/>
      <w:r w:rsidR="0061334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links para anexos, se </w:t>
      </w:r>
    </w:p>
    <w:p w:rsidR="00CB5ABA" w:rsidRDefault="00CB5ABA" w:rsidP="00194CB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194C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Observações:</w:t>
      </w:r>
    </w:p>
    <w:p w:rsidR="00183EE0" w:rsidRPr="001974B3" w:rsidRDefault="00CB5ABA" w:rsidP="00194CB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Todo processo será analisado quanto a possibilidade ou não do requerente ser beneficiado pelo programa, levando em consideração condição social, documentos apresentados e vistorias no local onde se pretende construir, podendo o pedido, mesmo instruído com todos os documentos necessários ser indeferido pelo profissional responsável.</w:t>
      </w:r>
    </w:p>
    <w:p w:rsidR="00183EE0" w:rsidRPr="00BD7321" w:rsidRDefault="00183EE0" w:rsidP="00194CBF">
      <w:pPr>
        <w:spacing w:after="0" w:line="240" w:lineRule="auto"/>
        <w:jc w:val="both"/>
        <w:rPr>
          <w:rFonts w:ascii="Arial" w:hAnsi="Arial" w:cs="Arial"/>
        </w:rPr>
      </w:pPr>
    </w:p>
    <w:p w:rsidR="0055152A" w:rsidRDefault="00681D1D" w:rsidP="00194CBF">
      <w:pPr>
        <w:spacing w:line="240" w:lineRule="auto"/>
        <w:jc w:val="both"/>
      </w:pPr>
    </w:p>
    <w:sectPr w:rsidR="0055152A" w:rsidSect="00681D1D">
      <w:pgSz w:w="11906" w:h="16838"/>
      <w:pgMar w:top="1135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70E9E"/>
    <w:multiLevelType w:val="hybridMultilevel"/>
    <w:tmpl w:val="D79653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D42127"/>
    <w:multiLevelType w:val="multilevel"/>
    <w:tmpl w:val="B2944B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FAE65C6"/>
    <w:multiLevelType w:val="hybridMultilevel"/>
    <w:tmpl w:val="499668B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D211C1"/>
    <w:multiLevelType w:val="hybridMultilevel"/>
    <w:tmpl w:val="A80EA9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4356FB"/>
    <w:multiLevelType w:val="hybridMultilevel"/>
    <w:tmpl w:val="461C0A4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4B3"/>
    <w:rsid w:val="000204F2"/>
    <w:rsid w:val="00115F69"/>
    <w:rsid w:val="00183EE0"/>
    <w:rsid w:val="00194CBF"/>
    <w:rsid w:val="001974B3"/>
    <w:rsid w:val="002A6E9A"/>
    <w:rsid w:val="003E5B51"/>
    <w:rsid w:val="00461EB2"/>
    <w:rsid w:val="00613349"/>
    <w:rsid w:val="006761C9"/>
    <w:rsid w:val="00681D1D"/>
    <w:rsid w:val="00950428"/>
    <w:rsid w:val="009B03C1"/>
    <w:rsid w:val="00A54CD8"/>
    <w:rsid w:val="00B20050"/>
    <w:rsid w:val="00BA7F49"/>
    <w:rsid w:val="00BD7321"/>
    <w:rsid w:val="00BE7F06"/>
    <w:rsid w:val="00C038FA"/>
    <w:rsid w:val="00C76A12"/>
    <w:rsid w:val="00CB5ABA"/>
    <w:rsid w:val="00D76BA1"/>
    <w:rsid w:val="00E4114D"/>
    <w:rsid w:val="00E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3EDB"/>
  <w15:docId w15:val="{AC3D034D-44CD-4FD9-8019-FE9834FA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idascruzes.sp.gov.br/servicos/todos-os-assuntos" TargetMode="External"/><Relationship Id="rId5" Type="http://schemas.openxmlformats.org/officeDocument/2006/relationships/hyperlink" Target="http://www.sorocaba.sp.gov.br/Carta-Servic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883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Mirian Lucia Mourão Broca</cp:lastModifiedBy>
  <cp:revision>4</cp:revision>
  <dcterms:created xsi:type="dcterms:W3CDTF">2018-11-19T18:13:00Z</dcterms:created>
  <dcterms:modified xsi:type="dcterms:W3CDTF">2018-11-23T13:47:00Z</dcterms:modified>
</cp:coreProperties>
</file>