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03717" w:rsidRDefault="0040371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03717" w:rsidRDefault="00403717" w:rsidP="004037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SECRETARIA DE GESTÃO E ARTICULARÇÃO POLÍTICA </w:t>
      </w:r>
    </w:p>
    <w:p w:rsidR="00403717" w:rsidRDefault="00403717" w:rsidP="004037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DEPARTAMENTO DE GESTÃO INSTITUCIONAL</w:t>
      </w:r>
    </w:p>
    <w:p w:rsidR="00BD7321" w:rsidRDefault="00BD7321" w:rsidP="004037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A151A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Atendimento ao munícipe / entidade</w:t>
      </w:r>
      <w:r w:rsidR="0040371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ou órgão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/ líder comunitário / conselho municipal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A151A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Encaminhamento ao setor competente / apoio administrativo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A151A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Telefone, e-mail</w:t>
      </w:r>
      <w:r w:rsidR="0040371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</w:t>
      </w:r>
      <w:proofErr w:type="gramStart"/>
      <w:r w:rsidR="0040371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  <w:proofErr w:type="gramEnd"/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40371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3644-5819 / 3644-5824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C5521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6" w:history="1">
        <w:r w:rsidR="00403717" w:rsidRPr="00403717">
          <w:rPr>
            <w:rStyle w:val="Hyperlink"/>
            <w:rFonts w:ascii="Arial" w:eastAsia="Times New Roman" w:hAnsi="Arial" w:cs="Arial"/>
            <w:color w:val="000000" w:themeColor="text1"/>
            <w:sz w:val="21"/>
            <w:szCs w:val="21"/>
            <w:u w:val="none"/>
            <w:lang w:eastAsia="pt-BR"/>
          </w:rPr>
          <w:t>gestao@pindamonhangaba.sp.gov.br</w:t>
        </w:r>
      </w:hyperlink>
      <w:r w:rsidR="00403717" w:rsidRPr="00403717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40371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/ c.conselhos@pindamonhangaba.sp.gov.br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403717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</w:t>
      </w:r>
      <w:r w:rsidR="0040371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refeitura Municipal – Av. Nossa Senhora do Bom Sucesso, </w:t>
      </w:r>
      <w:proofErr w:type="gramStart"/>
      <w:r w:rsidR="0040371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1400</w:t>
      </w:r>
      <w:proofErr w:type="gramEnd"/>
    </w:p>
    <w:p w:rsidR="00183EE0" w:rsidRPr="001974B3" w:rsidRDefault="0040371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Central dos Conselhos Municipais </w:t>
      </w:r>
      <w:r w:rsidR="00B91CB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–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B91CB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Avenida Albuquerque Lins, </w:t>
      </w:r>
      <w:proofErr w:type="gramStart"/>
      <w:r w:rsidR="00B91CB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138</w:t>
      </w:r>
      <w:proofErr w:type="gramEnd"/>
      <w:r w:rsidR="00B91CB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B91C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à sexta-feira – das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7:30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17:30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hs</w:t>
      </w:r>
      <w:proofErr w:type="spellEnd"/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3E2E11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Atendimento imediato, no caso de agendamento prévio. Espera máxima de 30 minutos no caso de atendimento não agendado.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B91CB2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Gestão e Articulação Política / Departamento de Gestão Institucional / Central dos Conselhos Municipais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B91CB2" w:rsidRDefault="00B91CB2" w:rsidP="00B91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Telefone, e-mail e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  <w:proofErr w:type="gramEnd"/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B91C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</w:t>
      </w:r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ualquer cidadão,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entidades, empresas, órgãos</w:t>
      </w:r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etc.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3E2E11" w:rsidRPr="003E2E11" w:rsidRDefault="003E2E11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Agendamento de horário, atendimento e encaminhamento. Com relação aos conselhos municipais, é realizado o serviço constante de suporte administrativo.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C5521C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 necessidade de apresentação de documentos para a solicitação dos serviços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Via telefone ou </w:t>
      </w:r>
      <w:r w:rsidR="00C5521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Prazo:</w:t>
      </w:r>
    </w:p>
    <w:p w:rsidR="00183EE0" w:rsidRPr="001974B3" w:rsidRDefault="00C5521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 média,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uma semana para os agendamentos.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C5521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 cobrança de taxas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C5521C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183EE0"/>
    <w:rsid w:val="001974B3"/>
    <w:rsid w:val="002A6E9A"/>
    <w:rsid w:val="003E2E11"/>
    <w:rsid w:val="00403717"/>
    <w:rsid w:val="00461EB2"/>
    <w:rsid w:val="00613349"/>
    <w:rsid w:val="006761C9"/>
    <w:rsid w:val="007616D8"/>
    <w:rsid w:val="00950428"/>
    <w:rsid w:val="009B03C1"/>
    <w:rsid w:val="009D7B53"/>
    <w:rsid w:val="00A151A2"/>
    <w:rsid w:val="00A54CD8"/>
    <w:rsid w:val="00B20050"/>
    <w:rsid w:val="00B91CB2"/>
    <w:rsid w:val="00BA7F49"/>
    <w:rsid w:val="00BD7321"/>
    <w:rsid w:val="00BE7F06"/>
    <w:rsid w:val="00C038FA"/>
    <w:rsid w:val="00C5521C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ao@pindamonhangaba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Thais Batista do Carmo</cp:lastModifiedBy>
  <cp:revision>4</cp:revision>
  <dcterms:created xsi:type="dcterms:W3CDTF">2018-11-27T17:20:00Z</dcterms:created>
  <dcterms:modified xsi:type="dcterms:W3CDTF">2018-11-29T19:33:00Z</dcterms:modified>
</cp:coreProperties>
</file>