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BD7321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5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461EB2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6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41395C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Visitas Domiciliares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BD7321" w:rsidRDefault="0041395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Avaliação Social nos processos de Bolsas de Estudos e Aluguel Social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BD7321" w:rsidRDefault="0041395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Presencial</w:t>
      </w:r>
    </w:p>
    <w:p w:rsidR="0041395C" w:rsidRPr="001974B3" w:rsidRDefault="0041395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Pr="00A60CEA" w:rsidRDefault="0041395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pt-BR"/>
        </w:rPr>
      </w:pPr>
      <w:r w:rsidRPr="00A60CEA">
        <w:rPr>
          <w:rFonts w:ascii="Arial" w:eastAsia="Times New Roman" w:hAnsi="Arial" w:cs="Arial"/>
          <w:color w:val="333333"/>
          <w:sz w:val="21"/>
          <w:szCs w:val="21"/>
          <w:lang w:val="en-US" w:eastAsia="pt-BR"/>
        </w:rPr>
        <w:t>(12) 3643 1607</w:t>
      </w:r>
    </w:p>
    <w:p w:rsidR="00BD7321" w:rsidRPr="00A60CEA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</w:pPr>
    </w:p>
    <w:p w:rsidR="00183EE0" w:rsidRPr="00A60CEA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A60CEA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  <w:t>E-mail:</w:t>
      </w:r>
    </w:p>
    <w:p w:rsidR="00183EE0" w:rsidRPr="00A60CEA" w:rsidRDefault="0041395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pt-BR"/>
        </w:rPr>
      </w:pPr>
      <w:r w:rsidRPr="00A60CEA">
        <w:rPr>
          <w:rFonts w:ascii="Arial" w:eastAsia="Times New Roman" w:hAnsi="Arial" w:cs="Arial"/>
          <w:color w:val="333333"/>
          <w:sz w:val="21"/>
          <w:szCs w:val="21"/>
          <w:lang w:val="en-US" w:eastAsia="pt-BR"/>
        </w:rPr>
        <w:t>ciasinclusaoprodutiva@gmail.com</w:t>
      </w:r>
    </w:p>
    <w:p w:rsidR="00BD7321" w:rsidRPr="00A60CEA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</w:pPr>
    </w:p>
    <w:p w:rsidR="00183EE0" w:rsidRPr="00A60CEA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</w:pPr>
      <w:proofErr w:type="spellStart"/>
      <w:r w:rsidRPr="00A60CEA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  <w:t>Serviço</w:t>
      </w:r>
      <w:proofErr w:type="spellEnd"/>
      <w:r w:rsidRPr="00A60CEA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  <w:t xml:space="preserve"> on-line</w:t>
      </w:r>
    </w:p>
    <w:p w:rsidR="00183EE0" w:rsidRPr="00BD7321" w:rsidRDefault="0041395C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 tem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183EE0" w:rsidRPr="001974B3" w:rsidRDefault="0041395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Rua Euclides de Figueiredo, 92/94 </w:t>
      </w:r>
      <w:r w:rsidR="00A60CE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–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Cardoso</w:t>
      </w:r>
      <w:r w:rsidR="00A60CE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Departamento de Assistência Social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183EE0" w:rsidRDefault="0041395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 2ª a 6ª das 08:30 – 11:30 e das 13:00 – 16:00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BD7321" w:rsidRPr="00E4114D" w:rsidRDefault="003F466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Normalmente, se não tiver muita gente, o atendimento é logo que o munícipe chega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3F4662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de Saúde e Assistência social.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183EE0" w:rsidRPr="001974B3" w:rsidRDefault="003F4662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Telefone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BD7321" w:rsidRDefault="003F4662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Nada a informar</w:t>
      </w:r>
    </w:p>
    <w:p w:rsidR="003F4662" w:rsidRDefault="003F466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3F4662" w:rsidRDefault="003F4662" w:rsidP="003F4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Esse serviço faz parte dos requisitos de avaliação social das Bolsas de Estudos.</w:t>
      </w:r>
    </w:p>
    <w:p w:rsidR="003F4662" w:rsidRPr="001974B3" w:rsidRDefault="003F4662" w:rsidP="003F4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BD7321" w:rsidRDefault="003F4662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Avaliação Social e financeira dos candidatos a Bolsa de Estudos</w:t>
      </w:r>
    </w:p>
    <w:p w:rsidR="003F4662" w:rsidRDefault="003F466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BD7321" w:rsidRDefault="003F466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Os previstos no Edital das Bolsas </w:t>
      </w:r>
    </w:p>
    <w:p w:rsidR="003F4662" w:rsidRDefault="003F466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lastRenderedPageBreak/>
        <w:t>Forma de acompanhamento:</w:t>
      </w:r>
    </w:p>
    <w:p w:rsidR="00183EE0" w:rsidRPr="001974B3" w:rsidRDefault="003F4662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Pelas assistentes Sociais dos CRAS e CREAS, no caso de Aluguel Social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183EE0" w:rsidRPr="001974B3" w:rsidRDefault="003F4662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Prazo dado em Edital. No caso dos alugueis, de 3 a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6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meses.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183EE0" w:rsidRDefault="003F4662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Nada a informar</w:t>
      </w:r>
    </w:p>
    <w:p w:rsidR="00613349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183EE0" w:rsidRDefault="003F4662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Nada a informar</w:t>
      </w:r>
    </w:p>
    <w:p w:rsidR="00613349" w:rsidRPr="001974B3" w:rsidRDefault="00613349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1974B3" w:rsidRDefault="003F4662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Nada a informar</w:t>
      </w:r>
    </w:p>
    <w:p w:rsidR="00183EE0" w:rsidRPr="00BD7321" w:rsidRDefault="00183EE0" w:rsidP="00BD7321">
      <w:pPr>
        <w:spacing w:after="0" w:line="240" w:lineRule="auto"/>
        <w:rPr>
          <w:rFonts w:ascii="Arial" w:hAnsi="Arial" w:cs="Arial"/>
        </w:rPr>
      </w:pPr>
    </w:p>
    <w:p w:rsidR="0055152A" w:rsidRDefault="00A60CEA" w:rsidP="00BD7321">
      <w:pPr>
        <w:spacing w:line="240" w:lineRule="auto"/>
      </w:pPr>
    </w:p>
    <w:sectPr w:rsidR="0055152A" w:rsidSect="009049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4B3"/>
    <w:rsid w:val="000204F2"/>
    <w:rsid w:val="00071FC7"/>
    <w:rsid w:val="000E5435"/>
    <w:rsid w:val="00176661"/>
    <w:rsid w:val="00183EE0"/>
    <w:rsid w:val="001974B3"/>
    <w:rsid w:val="002A6E9A"/>
    <w:rsid w:val="0031188C"/>
    <w:rsid w:val="003F4662"/>
    <w:rsid w:val="0041395C"/>
    <w:rsid w:val="00461EB2"/>
    <w:rsid w:val="00613349"/>
    <w:rsid w:val="006413D4"/>
    <w:rsid w:val="006761C9"/>
    <w:rsid w:val="006E1D5A"/>
    <w:rsid w:val="009049AF"/>
    <w:rsid w:val="00950428"/>
    <w:rsid w:val="009B03C1"/>
    <w:rsid w:val="009D1944"/>
    <w:rsid w:val="00A54CD8"/>
    <w:rsid w:val="00A60CEA"/>
    <w:rsid w:val="00B20050"/>
    <w:rsid w:val="00BA7F49"/>
    <w:rsid w:val="00BD7321"/>
    <w:rsid w:val="00BE7F06"/>
    <w:rsid w:val="00C038FA"/>
    <w:rsid w:val="00E4114D"/>
    <w:rsid w:val="00ED667B"/>
    <w:rsid w:val="00EF3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dascruzes.sp.gov.br/servicos/todos-os-assuntos" TargetMode="External"/><Relationship Id="rId5" Type="http://schemas.openxmlformats.org/officeDocument/2006/relationships/hyperlink" Target="http://www.sorocaba.sp.gov.br/Carta-Servico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embarbosa</cp:lastModifiedBy>
  <cp:revision>5</cp:revision>
  <dcterms:created xsi:type="dcterms:W3CDTF">2018-11-21T11:01:00Z</dcterms:created>
  <dcterms:modified xsi:type="dcterms:W3CDTF">2018-11-22T12:13:00Z</dcterms:modified>
</cp:coreProperties>
</file>